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C4" w:rsidRPr="00F1101B" w:rsidRDefault="00F1101B" w:rsidP="00C80314">
      <w:pPr>
        <w:spacing w:after="0" w:line="240" w:lineRule="auto"/>
        <w:jc w:val="right"/>
        <w:rPr>
          <w:rFonts w:ascii="Times New Roman" w:hAnsi="Times New Roman"/>
          <w:sz w:val="24"/>
        </w:rPr>
      </w:pPr>
      <w:r w:rsidRPr="00F1101B">
        <w:rPr>
          <w:rFonts w:ascii="Times New Roman" w:hAnsi="Times New Roman"/>
          <w:sz w:val="24"/>
        </w:rPr>
        <w:t>МБ ДОУ №  15</w:t>
      </w:r>
    </w:p>
    <w:p w:rsidR="00F1101B" w:rsidRPr="00C80314" w:rsidRDefault="00F1101B">
      <w:pPr>
        <w:rPr>
          <w:rFonts w:ascii="Times New Roman" w:hAnsi="Times New Roman"/>
          <w:sz w:val="32"/>
          <w:szCs w:val="32"/>
        </w:rPr>
      </w:pPr>
      <w:r w:rsidRPr="00C80314">
        <w:rPr>
          <w:rFonts w:ascii="Times New Roman" w:hAnsi="Times New Roman"/>
          <w:sz w:val="32"/>
          <w:szCs w:val="32"/>
        </w:rPr>
        <w:t>ПАМЯТКА РОДИТЕЛЮ</w:t>
      </w:r>
    </w:p>
    <w:p w:rsidR="00F1101B" w:rsidRPr="00F1101B" w:rsidRDefault="00514362">
      <w:pPr>
        <w:rPr>
          <w:rFonts w:ascii="Times New Roman" w:hAnsi="Times New Roman"/>
          <w:sz w:val="24"/>
        </w:rPr>
      </w:pPr>
      <w:r w:rsidRPr="00F1101B">
        <w:rPr>
          <w:rFonts w:ascii="Times New Roman" w:hAnsi="Times New Roman"/>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38.5pt;height:119.25pt">
            <v:shadow color="#868686"/>
            <v:textpath style="font-family:&quot;Arial&quot;;v-text-kern:t" trim="t" fitpath="t" string="ВАКЦИНАЦИЯ - &#10;ЗАЩИТА ОТ ГРИППА"/>
          </v:shape>
        </w:pict>
      </w:r>
    </w:p>
    <w:p w:rsidR="00F1101B" w:rsidRPr="00F1101B" w:rsidRDefault="00745089" w:rsidP="00F1101B">
      <w:pPr>
        <w:spacing w:after="0" w:line="330" w:lineRule="atLeast"/>
        <w:jc w:val="both"/>
        <w:rPr>
          <w:rFonts w:ascii="Times New Roman" w:hAnsi="Times New Roman" w:cs="Arial"/>
          <w:color w:val="3F4218"/>
          <w:sz w:val="32"/>
          <w:szCs w:val="32"/>
          <w:lang w:eastAsia="ru-RU"/>
        </w:rPr>
      </w:pPr>
      <w:r>
        <w:rPr>
          <w:rFonts w:ascii="Times New Roman" w:hAnsi="Times New Roman"/>
          <w:noProof/>
          <w:sz w:val="28"/>
          <w:szCs w:val="28"/>
          <w:lang w:eastAsia="ru-RU"/>
        </w:rPr>
        <w:drawing>
          <wp:anchor distT="0" distB="0" distL="24130" distR="24130" simplePos="0" relativeHeight="251657216" behindDoc="0" locked="0" layoutInCell="1" allowOverlap="1">
            <wp:simplePos x="0" y="0"/>
            <wp:positionH relativeFrom="page">
              <wp:posOffset>6189345</wp:posOffset>
            </wp:positionH>
            <wp:positionV relativeFrom="paragraph">
              <wp:posOffset>37465</wp:posOffset>
            </wp:positionV>
            <wp:extent cx="1057275" cy="1600200"/>
            <wp:effectExtent l="1905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057275" cy="1600200"/>
                    </a:xfrm>
                    <a:prstGeom prst="rect">
                      <a:avLst/>
                    </a:prstGeom>
                    <a:noFill/>
                    <a:ln w="9525">
                      <a:noFill/>
                      <a:miter lim="800000"/>
                      <a:headEnd/>
                      <a:tailEnd/>
                    </a:ln>
                  </pic:spPr>
                </pic:pic>
              </a:graphicData>
            </a:graphic>
          </wp:anchor>
        </w:drawing>
      </w:r>
      <w:r w:rsidR="00F1101B" w:rsidRPr="00F1101B">
        <w:rPr>
          <w:rFonts w:ascii="Times New Roman" w:hAnsi="Times New Roman"/>
          <w:b/>
          <w:bCs/>
          <w:color w:val="3F4218"/>
          <w:sz w:val="32"/>
          <w:szCs w:val="32"/>
          <w:lang w:eastAsia="ru-RU"/>
        </w:rPr>
        <w:t>Нужна ли прививка от гриппа?</w:t>
      </w:r>
    </w:p>
    <w:p w:rsidR="00F1101B" w:rsidRPr="00F1101B" w:rsidRDefault="00F1101B" w:rsidP="00F1101B">
      <w:pPr>
        <w:spacing w:after="0" w:line="330" w:lineRule="atLeast"/>
        <w:ind w:firstLine="709"/>
        <w:jc w:val="both"/>
        <w:rPr>
          <w:rFonts w:ascii="Times New Roman" w:hAnsi="Times New Roman" w:cs="Arial"/>
          <w:sz w:val="28"/>
          <w:szCs w:val="28"/>
          <w:lang w:eastAsia="ru-RU"/>
        </w:rPr>
      </w:pPr>
      <w:r w:rsidRPr="00F1101B">
        <w:rPr>
          <w:rFonts w:ascii="Times New Roman" w:hAnsi="Times New Roman"/>
          <w:sz w:val="28"/>
          <w:szCs w:val="28"/>
          <w:lang w:eastAsia="ru-RU"/>
        </w:rPr>
        <w:t xml:space="preserve">Вирус гриппа обычно проникает в организм через слизистые оболочки дыхательных путей, распространяясь воздушно-капельным путем. Заболевание чрезвычайно заразно. Даже кратковременный контакт с больным человеком может привести к заражению. </w:t>
      </w:r>
    </w:p>
    <w:p w:rsidR="00F1101B" w:rsidRPr="00F1101B" w:rsidRDefault="00F1101B" w:rsidP="00F1101B">
      <w:pPr>
        <w:spacing w:after="0" w:line="330" w:lineRule="atLeast"/>
        <w:ind w:firstLine="851"/>
        <w:jc w:val="both"/>
        <w:rPr>
          <w:rFonts w:ascii="Times New Roman" w:hAnsi="Times New Roman" w:cs="Arial"/>
          <w:sz w:val="28"/>
          <w:szCs w:val="28"/>
          <w:lang w:eastAsia="ru-RU"/>
        </w:rPr>
      </w:pPr>
      <w:r w:rsidRPr="00F1101B">
        <w:rPr>
          <w:rFonts w:ascii="Times New Roman" w:hAnsi="Times New Roman"/>
          <w:sz w:val="28"/>
          <w:szCs w:val="28"/>
          <w:lang w:eastAsia="ru-RU"/>
        </w:rPr>
        <w:t>Дети не защищены от многочисленных инфекций, в т.ч гриппа, в силу того, что их иммунитет полностью не сформирован. Любая инфекция у ребенка протекает тяжелее, чем у взрослого.</w:t>
      </w:r>
      <w:r>
        <w:rPr>
          <w:rFonts w:ascii="Times New Roman" w:hAnsi="Times New Roman"/>
          <w:sz w:val="28"/>
          <w:szCs w:val="28"/>
          <w:lang w:eastAsia="ru-RU"/>
        </w:rPr>
        <w:t xml:space="preserve"> </w:t>
      </w:r>
      <w:r w:rsidRPr="00F1101B">
        <w:rPr>
          <w:rFonts w:ascii="Times New Roman" w:hAnsi="Times New Roman"/>
          <w:sz w:val="28"/>
          <w:szCs w:val="28"/>
          <w:lang w:eastAsia="ru-RU"/>
        </w:rPr>
        <w:t>Частота развития осложнений инфекции у ребенка значительно выше, чем у взрослого человека. Опасность гриппа именно в его осложнениях.</w:t>
      </w:r>
    </w:p>
    <w:p w:rsidR="00F1101B" w:rsidRPr="00F1101B" w:rsidRDefault="00F1101B" w:rsidP="00F1101B">
      <w:pPr>
        <w:spacing w:after="0" w:line="330" w:lineRule="atLeast"/>
        <w:ind w:firstLine="709"/>
        <w:jc w:val="both"/>
        <w:rPr>
          <w:rFonts w:ascii="Times New Roman" w:hAnsi="Times New Roman" w:cs="Arial"/>
          <w:sz w:val="28"/>
          <w:szCs w:val="28"/>
          <w:lang w:eastAsia="ru-RU"/>
        </w:rPr>
      </w:pPr>
      <w:r w:rsidRPr="00F1101B">
        <w:rPr>
          <w:rFonts w:ascii="Times New Roman" w:hAnsi="Times New Roman"/>
          <w:sz w:val="28"/>
          <w:szCs w:val="28"/>
          <w:lang w:eastAsia="ru-RU"/>
        </w:rPr>
        <w:t>Прививка от гриппа является мощным профилактическим средством, и значительно снижает вероятность развития заболевания при попадании в организм вируса.</w:t>
      </w:r>
    </w:p>
    <w:p w:rsidR="00F1101B" w:rsidRPr="00F1101B" w:rsidRDefault="00F1101B" w:rsidP="00F1101B">
      <w:pPr>
        <w:spacing w:before="120" w:after="0" w:line="240" w:lineRule="auto"/>
        <w:rPr>
          <w:rFonts w:ascii="Times New Roman" w:hAnsi="Times New Roman"/>
          <w:b/>
          <w:bCs/>
          <w:color w:val="3F4218"/>
          <w:sz w:val="32"/>
          <w:szCs w:val="32"/>
          <w:lang w:eastAsia="ru-RU"/>
        </w:rPr>
      </w:pPr>
      <w:r w:rsidRPr="00F1101B">
        <w:rPr>
          <w:rFonts w:ascii="Times New Roman" w:hAnsi="Times New Roman"/>
          <w:b/>
          <w:bCs/>
          <w:color w:val="3F4218"/>
          <w:sz w:val="32"/>
          <w:szCs w:val="32"/>
          <w:lang w:eastAsia="ru-RU"/>
        </w:rPr>
        <w:t>Почему надо ежегодно прививаться от гриппа?</w:t>
      </w:r>
    </w:p>
    <w:p w:rsidR="00F1101B" w:rsidRPr="00F1101B" w:rsidRDefault="00F1101B" w:rsidP="00F1101B">
      <w:pPr>
        <w:spacing w:after="0" w:line="330" w:lineRule="atLeast"/>
        <w:ind w:firstLine="709"/>
        <w:jc w:val="both"/>
        <w:rPr>
          <w:rFonts w:ascii="Times New Roman" w:hAnsi="Times New Roman"/>
          <w:sz w:val="28"/>
          <w:szCs w:val="28"/>
          <w:lang w:eastAsia="ru-RU"/>
        </w:rPr>
      </w:pPr>
      <w:r w:rsidRPr="00F1101B">
        <w:rPr>
          <w:rFonts w:ascii="Times New Roman" w:hAnsi="Times New Roman"/>
          <w:sz w:val="28"/>
          <w:szCs w:val="28"/>
          <w:lang w:eastAsia="ru-RU"/>
        </w:rPr>
        <w:t>Иммунитет, возникающий в результате вакцинации – не пожизненный. Он сохраняется в течение одного года и эффективен только против конкретного штамма вируса гриппа. Вот почему вакцинироваться необходимо каждый год, причем обязательно до начала эпидемии. Ведь защита организма от вируса гриппа достигает максимальной эффективности только через две недели с момента введения вакцины!</w:t>
      </w:r>
    </w:p>
    <w:p w:rsidR="00F1101B" w:rsidRPr="00F1101B" w:rsidRDefault="00745089" w:rsidP="00F1101B">
      <w:pPr>
        <w:spacing w:after="0" w:line="330" w:lineRule="atLeast"/>
        <w:ind w:firstLine="709"/>
        <w:jc w:val="both"/>
        <w:rPr>
          <w:rFonts w:ascii="Times New Roman" w:hAnsi="Times New Roman"/>
          <w:sz w:val="28"/>
          <w:szCs w:val="28"/>
          <w:lang w:eastAsia="ru-RU"/>
        </w:rPr>
      </w:pPr>
      <w:r>
        <w:rPr>
          <w:rFonts w:ascii="Times New Roman" w:hAnsi="Times New Roman"/>
          <w:noProof/>
          <w:sz w:val="28"/>
          <w:szCs w:val="28"/>
          <w:lang w:eastAsia="ru-RU"/>
        </w:rPr>
        <w:drawing>
          <wp:anchor distT="0" distB="0" distL="24130" distR="24130" simplePos="0" relativeHeight="251658240" behindDoc="0" locked="0" layoutInCell="1" allowOverlap="1">
            <wp:simplePos x="0" y="0"/>
            <wp:positionH relativeFrom="column">
              <wp:posOffset>-114300</wp:posOffset>
            </wp:positionH>
            <wp:positionV relativeFrom="paragraph">
              <wp:posOffset>503555</wp:posOffset>
            </wp:positionV>
            <wp:extent cx="859790" cy="1539875"/>
            <wp:effectExtent l="1905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859790" cy="1539875"/>
                    </a:xfrm>
                    <a:prstGeom prst="rect">
                      <a:avLst/>
                    </a:prstGeom>
                    <a:noFill/>
                    <a:ln w="9525">
                      <a:noFill/>
                      <a:miter lim="800000"/>
                      <a:headEnd/>
                      <a:tailEnd/>
                    </a:ln>
                  </pic:spPr>
                </pic:pic>
              </a:graphicData>
            </a:graphic>
          </wp:anchor>
        </w:drawing>
      </w:r>
      <w:r w:rsidR="00F1101B" w:rsidRPr="00F1101B">
        <w:rPr>
          <w:rFonts w:ascii="Times New Roman" w:hAnsi="Times New Roman"/>
          <w:sz w:val="28"/>
          <w:szCs w:val="28"/>
          <w:lang w:eastAsia="ru-RU"/>
        </w:rPr>
        <w:t xml:space="preserve">Из всех острых респираторных заболеваний грипп – самое серьезное. </w:t>
      </w:r>
      <w:r w:rsidR="00F1101B">
        <w:rPr>
          <w:rFonts w:ascii="Times New Roman" w:hAnsi="Times New Roman"/>
          <w:sz w:val="28"/>
          <w:szCs w:val="28"/>
          <w:lang w:eastAsia="ru-RU"/>
        </w:rPr>
        <w:t>О</w:t>
      </w:r>
      <w:r w:rsidR="00F1101B" w:rsidRPr="00F1101B">
        <w:rPr>
          <w:rFonts w:ascii="Times New Roman" w:hAnsi="Times New Roman"/>
          <w:sz w:val="28"/>
          <w:szCs w:val="28"/>
          <w:lang w:eastAsia="ru-RU"/>
        </w:rPr>
        <w:t>собенность современного течения гриппа в том, что в последние годы отмечается увеличение числа среднетяжелых и тяжелых форм болезни.</w:t>
      </w:r>
      <w:r w:rsidR="00C80314">
        <w:rPr>
          <w:rFonts w:ascii="Times New Roman" w:hAnsi="Times New Roman"/>
          <w:sz w:val="28"/>
          <w:szCs w:val="28"/>
          <w:lang w:eastAsia="ru-RU"/>
        </w:rPr>
        <w:t xml:space="preserve"> </w:t>
      </w:r>
      <w:r w:rsidR="00F1101B" w:rsidRPr="00F1101B">
        <w:rPr>
          <w:rFonts w:ascii="Times New Roman" w:hAnsi="Times New Roman"/>
          <w:sz w:val="28"/>
          <w:szCs w:val="28"/>
          <w:lang w:eastAsia="ru-RU"/>
        </w:rPr>
        <w:t>Крайне редко бывают случаи, когда иммунного ответа недостаточно и вакцинированный человек может заболеть гриппом. Но в этих случаях он защищен от развития тяжелых осложнений.</w:t>
      </w:r>
    </w:p>
    <w:p w:rsidR="00F1101B" w:rsidRPr="00F1101B" w:rsidRDefault="00F1101B" w:rsidP="00C80314">
      <w:pPr>
        <w:spacing w:after="0" w:line="330" w:lineRule="atLeast"/>
        <w:jc w:val="center"/>
        <w:rPr>
          <w:rFonts w:ascii="Times New Roman" w:hAnsi="Times New Roman"/>
          <w:sz w:val="28"/>
          <w:szCs w:val="28"/>
          <w:lang w:eastAsia="ru-RU"/>
        </w:rPr>
      </w:pPr>
      <w:r w:rsidRPr="00F1101B">
        <w:rPr>
          <w:rFonts w:ascii="Times New Roman" w:hAnsi="Times New Roman"/>
          <w:sz w:val="28"/>
          <w:szCs w:val="28"/>
          <w:lang w:eastAsia="ru-RU"/>
        </w:rPr>
        <w:t>Как подготовиться к вакцинации против гриппа?</w:t>
      </w:r>
    </w:p>
    <w:p w:rsidR="00F1101B" w:rsidRPr="00F1101B" w:rsidRDefault="00F1101B" w:rsidP="00F1101B">
      <w:pPr>
        <w:spacing w:after="0" w:line="330" w:lineRule="atLeast"/>
        <w:ind w:firstLine="709"/>
        <w:jc w:val="both"/>
        <w:rPr>
          <w:rFonts w:ascii="Times New Roman" w:hAnsi="Times New Roman"/>
          <w:sz w:val="28"/>
          <w:szCs w:val="28"/>
          <w:lang w:eastAsia="ru-RU"/>
        </w:rPr>
      </w:pPr>
      <w:r w:rsidRPr="00F1101B">
        <w:rPr>
          <w:rFonts w:ascii="Times New Roman" w:hAnsi="Times New Roman"/>
          <w:sz w:val="28"/>
          <w:szCs w:val="28"/>
          <w:lang w:eastAsia="ru-RU"/>
        </w:rPr>
        <w:t>Специальной подготовки к вакцинации против гриппа не требуется. Лучше, чтобы в течение 2 недель, предшествующих вакцинации, у Вас не было простудных заболеваний.</w:t>
      </w:r>
    </w:p>
    <w:p w:rsidR="00F1101B" w:rsidRPr="00F1101B" w:rsidRDefault="00F1101B" w:rsidP="00C80314">
      <w:pPr>
        <w:spacing w:before="160" w:after="0" w:line="240" w:lineRule="auto"/>
        <w:rPr>
          <w:rFonts w:ascii="Times New Roman" w:hAnsi="Times New Roman"/>
          <w:b/>
          <w:bCs/>
          <w:color w:val="3F4218"/>
          <w:sz w:val="32"/>
          <w:szCs w:val="32"/>
          <w:lang w:eastAsia="ru-RU"/>
        </w:rPr>
      </w:pPr>
      <w:r w:rsidRPr="00F1101B">
        <w:rPr>
          <w:rFonts w:ascii="Times New Roman" w:hAnsi="Times New Roman"/>
          <w:b/>
          <w:bCs/>
          <w:color w:val="3F4218"/>
          <w:sz w:val="32"/>
          <w:szCs w:val="32"/>
          <w:lang w:eastAsia="ru-RU"/>
        </w:rPr>
        <w:t>Противопоказания к вакцинации от гриппа:</w:t>
      </w:r>
    </w:p>
    <w:p w:rsidR="00F1101B" w:rsidRPr="00F1101B" w:rsidRDefault="00F1101B" w:rsidP="00F1101B">
      <w:pPr>
        <w:spacing w:after="0" w:line="330" w:lineRule="atLeast"/>
        <w:ind w:firstLine="709"/>
        <w:jc w:val="both"/>
        <w:rPr>
          <w:rFonts w:ascii="Times New Roman" w:hAnsi="Times New Roman"/>
          <w:sz w:val="28"/>
          <w:szCs w:val="28"/>
          <w:lang w:eastAsia="ru-RU"/>
        </w:rPr>
      </w:pPr>
      <w:r w:rsidRPr="00F1101B">
        <w:rPr>
          <w:rFonts w:ascii="Times New Roman" w:hAnsi="Times New Roman" w:cs="Arial"/>
          <w:color w:val="3F4218"/>
          <w:sz w:val="24"/>
          <w:szCs w:val="28"/>
          <w:lang w:eastAsia="ru-RU"/>
        </w:rPr>
        <w:t xml:space="preserve">- </w:t>
      </w:r>
      <w:r w:rsidRPr="00F1101B">
        <w:rPr>
          <w:rFonts w:ascii="Times New Roman" w:hAnsi="Times New Roman"/>
          <w:sz w:val="28"/>
          <w:szCs w:val="28"/>
          <w:lang w:eastAsia="ru-RU"/>
        </w:rPr>
        <w:t>острое заболевание или обострение хронического заболевания в день вакцинации;</w:t>
      </w:r>
    </w:p>
    <w:p w:rsidR="00F1101B" w:rsidRPr="00F1101B" w:rsidRDefault="00F1101B" w:rsidP="00F1101B">
      <w:pPr>
        <w:spacing w:after="0" w:line="330" w:lineRule="atLeast"/>
        <w:ind w:firstLine="709"/>
        <w:jc w:val="both"/>
        <w:rPr>
          <w:rFonts w:ascii="Times New Roman" w:hAnsi="Times New Roman"/>
          <w:sz w:val="28"/>
          <w:szCs w:val="28"/>
          <w:lang w:eastAsia="ru-RU"/>
        </w:rPr>
      </w:pPr>
      <w:r w:rsidRPr="00F1101B">
        <w:rPr>
          <w:rFonts w:ascii="Times New Roman" w:hAnsi="Times New Roman"/>
          <w:sz w:val="28"/>
          <w:szCs w:val="28"/>
          <w:lang w:eastAsia="ru-RU"/>
        </w:rPr>
        <w:t>- аллергия на белок куриных яиц;</w:t>
      </w:r>
    </w:p>
    <w:p w:rsidR="00F1101B" w:rsidRPr="00F1101B" w:rsidRDefault="00F1101B" w:rsidP="00F1101B">
      <w:pPr>
        <w:spacing w:after="0" w:line="330" w:lineRule="atLeast"/>
        <w:ind w:firstLine="709"/>
        <w:jc w:val="both"/>
        <w:rPr>
          <w:rFonts w:ascii="Times New Roman" w:hAnsi="Times New Roman"/>
          <w:sz w:val="28"/>
          <w:szCs w:val="28"/>
          <w:lang w:eastAsia="ru-RU"/>
        </w:rPr>
      </w:pPr>
      <w:r w:rsidRPr="00F1101B">
        <w:rPr>
          <w:rFonts w:ascii="Times New Roman" w:hAnsi="Times New Roman"/>
          <w:sz w:val="28"/>
          <w:szCs w:val="28"/>
          <w:lang w:eastAsia="ru-RU"/>
        </w:rPr>
        <w:t>- тяжелые аллергические реакции на предшествовавшую прививку данным препаратом.</w:t>
      </w:r>
    </w:p>
    <w:p w:rsidR="00F1101B" w:rsidRPr="00F1101B" w:rsidRDefault="00F1101B" w:rsidP="00F1101B">
      <w:pPr>
        <w:spacing w:after="0" w:line="330" w:lineRule="atLeast"/>
        <w:ind w:firstLine="709"/>
        <w:jc w:val="both"/>
        <w:rPr>
          <w:rFonts w:ascii="Times New Roman" w:hAnsi="Times New Roman"/>
          <w:sz w:val="28"/>
          <w:szCs w:val="28"/>
          <w:lang w:eastAsia="ru-RU"/>
        </w:rPr>
      </w:pPr>
      <w:r w:rsidRPr="00F1101B">
        <w:rPr>
          <w:rFonts w:ascii="Times New Roman" w:hAnsi="Times New Roman"/>
          <w:sz w:val="28"/>
          <w:szCs w:val="28"/>
          <w:lang w:eastAsia="ru-RU"/>
        </w:rPr>
        <w:t>О наличии данных противопоказаний необходимо информировать врача.</w:t>
      </w:r>
    </w:p>
    <w:p w:rsidR="00F1101B" w:rsidRPr="00F1101B" w:rsidRDefault="00F1101B">
      <w:pPr>
        <w:rPr>
          <w:rFonts w:ascii="Times New Roman" w:hAnsi="Times New Roman"/>
          <w:sz w:val="24"/>
        </w:rPr>
      </w:pPr>
    </w:p>
    <w:sectPr w:rsidR="00F1101B" w:rsidRPr="00F1101B" w:rsidSect="00F1101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FELayout/>
  </w:compat>
  <w:rsids>
    <w:rsidRoot w:val="00F1101B"/>
    <w:rsid w:val="00002ED6"/>
    <w:rsid w:val="000041A0"/>
    <w:rsid w:val="00010424"/>
    <w:rsid w:val="00012087"/>
    <w:rsid w:val="0001211B"/>
    <w:rsid w:val="00012E4C"/>
    <w:rsid w:val="00066780"/>
    <w:rsid w:val="00075BC4"/>
    <w:rsid w:val="000B48CF"/>
    <w:rsid w:val="000C1912"/>
    <w:rsid w:val="000F1BAE"/>
    <w:rsid w:val="001778F9"/>
    <w:rsid w:val="00190C92"/>
    <w:rsid w:val="001A210B"/>
    <w:rsid w:val="001B5618"/>
    <w:rsid w:val="001B6A57"/>
    <w:rsid w:val="001D3A4D"/>
    <w:rsid w:val="001E49B6"/>
    <w:rsid w:val="001F456E"/>
    <w:rsid w:val="001F66D4"/>
    <w:rsid w:val="00204241"/>
    <w:rsid w:val="00243E36"/>
    <w:rsid w:val="002A2C68"/>
    <w:rsid w:val="002F6CFD"/>
    <w:rsid w:val="0030229A"/>
    <w:rsid w:val="003056F1"/>
    <w:rsid w:val="003450A3"/>
    <w:rsid w:val="00354093"/>
    <w:rsid w:val="00356EC4"/>
    <w:rsid w:val="003667D0"/>
    <w:rsid w:val="00383697"/>
    <w:rsid w:val="00383C50"/>
    <w:rsid w:val="00397F35"/>
    <w:rsid w:val="00441155"/>
    <w:rsid w:val="00454F3F"/>
    <w:rsid w:val="00462824"/>
    <w:rsid w:val="00467A2F"/>
    <w:rsid w:val="0048139A"/>
    <w:rsid w:val="0048293B"/>
    <w:rsid w:val="004B7DB5"/>
    <w:rsid w:val="004D4C1E"/>
    <w:rsid w:val="004D5A57"/>
    <w:rsid w:val="004E0B17"/>
    <w:rsid w:val="00503C92"/>
    <w:rsid w:val="00512DEC"/>
    <w:rsid w:val="00513949"/>
    <w:rsid w:val="00514362"/>
    <w:rsid w:val="00530107"/>
    <w:rsid w:val="005435D5"/>
    <w:rsid w:val="00543A52"/>
    <w:rsid w:val="00567E5D"/>
    <w:rsid w:val="0058296C"/>
    <w:rsid w:val="005829E1"/>
    <w:rsid w:val="005918D9"/>
    <w:rsid w:val="00597ED4"/>
    <w:rsid w:val="005A70FB"/>
    <w:rsid w:val="005D11E3"/>
    <w:rsid w:val="005D646A"/>
    <w:rsid w:val="005E31E2"/>
    <w:rsid w:val="005F6699"/>
    <w:rsid w:val="00625CC8"/>
    <w:rsid w:val="006440E9"/>
    <w:rsid w:val="00656D8D"/>
    <w:rsid w:val="00670E4E"/>
    <w:rsid w:val="006756FD"/>
    <w:rsid w:val="00676B1F"/>
    <w:rsid w:val="00687C1D"/>
    <w:rsid w:val="006939FA"/>
    <w:rsid w:val="006971FF"/>
    <w:rsid w:val="006C2176"/>
    <w:rsid w:val="006D11FC"/>
    <w:rsid w:val="006E45EB"/>
    <w:rsid w:val="00711642"/>
    <w:rsid w:val="00717B2F"/>
    <w:rsid w:val="00717EEE"/>
    <w:rsid w:val="007235B8"/>
    <w:rsid w:val="00745089"/>
    <w:rsid w:val="00790DF5"/>
    <w:rsid w:val="007A1502"/>
    <w:rsid w:val="007A69E7"/>
    <w:rsid w:val="007A6FAD"/>
    <w:rsid w:val="007E0D5A"/>
    <w:rsid w:val="007F09D5"/>
    <w:rsid w:val="008328D4"/>
    <w:rsid w:val="00847BE3"/>
    <w:rsid w:val="00866125"/>
    <w:rsid w:val="00875F7A"/>
    <w:rsid w:val="00890140"/>
    <w:rsid w:val="008B71B7"/>
    <w:rsid w:val="008D2780"/>
    <w:rsid w:val="008D37F6"/>
    <w:rsid w:val="008F1767"/>
    <w:rsid w:val="009437A6"/>
    <w:rsid w:val="009A3E3E"/>
    <w:rsid w:val="009C0F9A"/>
    <w:rsid w:val="009F3F7F"/>
    <w:rsid w:val="00A03B1E"/>
    <w:rsid w:val="00A12F05"/>
    <w:rsid w:val="00A13704"/>
    <w:rsid w:val="00A17A73"/>
    <w:rsid w:val="00A31813"/>
    <w:rsid w:val="00A47D5D"/>
    <w:rsid w:val="00A64588"/>
    <w:rsid w:val="00A75D99"/>
    <w:rsid w:val="00A9464B"/>
    <w:rsid w:val="00AA6B15"/>
    <w:rsid w:val="00B222F4"/>
    <w:rsid w:val="00B26F74"/>
    <w:rsid w:val="00B54168"/>
    <w:rsid w:val="00B749B8"/>
    <w:rsid w:val="00B75F0F"/>
    <w:rsid w:val="00B834FB"/>
    <w:rsid w:val="00B868ED"/>
    <w:rsid w:val="00B93DF5"/>
    <w:rsid w:val="00B96ACC"/>
    <w:rsid w:val="00BD1037"/>
    <w:rsid w:val="00BE58FE"/>
    <w:rsid w:val="00BF7D96"/>
    <w:rsid w:val="00C134E8"/>
    <w:rsid w:val="00C1588F"/>
    <w:rsid w:val="00C33159"/>
    <w:rsid w:val="00C3402B"/>
    <w:rsid w:val="00C65E1B"/>
    <w:rsid w:val="00C72062"/>
    <w:rsid w:val="00C80314"/>
    <w:rsid w:val="00C876DE"/>
    <w:rsid w:val="00C92237"/>
    <w:rsid w:val="00CB1E9E"/>
    <w:rsid w:val="00CC2DEB"/>
    <w:rsid w:val="00CC590E"/>
    <w:rsid w:val="00CD3DDB"/>
    <w:rsid w:val="00CE27E3"/>
    <w:rsid w:val="00D05906"/>
    <w:rsid w:val="00D72A7E"/>
    <w:rsid w:val="00D84B72"/>
    <w:rsid w:val="00DB2840"/>
    <w:rsid w:val="00DB6F38"/>
    <w:rsid w:val="00DB7A4D"/>
    <w:rsid w:val="00DD255E"/>
    <w:rsid w:val="00DE5DEC"/>
    <w:rsid w:val="00DF0F0E"/>
    <w:rsid w:val="00E05E1C"/>
    <w:rsid w:val="00E24097"/>
    <w:rsid w:val="00E25CF8"/>
    <w:rsid w:val="00E6012B"/>
    <w:rsid w:val="00ED4021"/>
    <w:rsid w:val="00EF5E5C"/>
    <w:rsid w:val="00F1101B"/>
    <w:rsid w:val="00F146FA"/>
    <w:rsid w:val="00F4322E"/>
    <w:rsid w:val="00F52095"/>
    <w:rsid w:val="00F61E37"/>
    <w:rsid w:val="00F72B94"/>
    <w:rsid w:val="00FA6D71"/>
    <w:rsid w:val="00FB1059"/>
    <w:rsid w:val="00FB1C2E"/>
    <w:rsid w:val="00FF6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01B"/>
    <w:pPr>
      <w:spacing w:after="200" w:line="276" w:lineRule="auto"/>
    </w:pPr>
    <w:rPr>
      <w:rFonts w:ascii="Calibri" w:eastAsia="Times New Roman"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МБ ДОУ №  15</vt:lpstr>
    </vt:vector>
  </TitlesOfParts>
  <Company>MoBIL GROUP</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МБ ДОУ №  15</dc:title>
  <dc:creator>DNA7 X86</dc:creator>
  <cp:lastModifiedBy>ДНС</cp:lastModifiedBy>
  <cp:revision>2</cp:revision>
  <cp:lastPrinted>2018-12-11T07:40:00Z</cp:lastPrinted>
  <dcterms:created xsi:type="dcterms:W3CDTF">2018-12-13T03:49:00Z</dcterms:created>
  <dcterms:modified xsi:type="dcterms:W3CDTF">2018-12-13T03:49:00Z</dcterms:modified>
</cp:coreProperties>
</file>